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04" w:rsidRPr="00197189" w:rsidRDefault="00525404" w:rsidP="00525404">
      <w:pPr>
        <w:tabs>
          <w:tab w:val="left" w:pos="3870"/>
        </w:tabs>
        <w:jc w:val="center"/>
        <w:rPr>
          <w:b/>
          <w:color w:val="0070C0"/>
          <w:sz w:val="28"/>
          <w:szCs w:val="28"/>
        </w:rPr>
      </w:pPr>
      <w:r w:rsidRPr="00197189">
        <w:rPr>
          <w:b/>
          <w:color w:val="0070C0"/>
          <w:sz w:val="28"/>
          <w:szCs w:val="28"/>
        </w:rPr>
        <w:t xml:space="preserve">Программа соревнований по легкоатлетическому кроссу </w:t>
      </w:r>
    </w:p>
    <w:p w:rsidR="00525404" w:rsidRPr="00197189" w:rsidRDefault="00525404" w:rsidP="00525404">
      <w:pPr>
        <w:tabs>
          <w:tab w:val="left" w:pos="3870"/>
        </w:tabs>
        <w:jc w:val="center"/>
        <w:rPr>
          <w:b/>
          <w:color w:val="0070C0"/>
          <w:sz w:val="28"/>
          <w:szCs w:val="28"/>
        </w:rPr>
      </w:pPr>
      <w:r w:rsidRPr="00197189">
        <w:rPr>
          <w:b/>
          <w:color w:val="0070C0"/>
          <w:sz w:val="28"/>
          <w:szCs w:val="28"/>
        </w:rPr>
        <w:t>в зачет 1 Спартакиады Ч</w:t>
      </w:r>
      <w:r>
        <w:rPr>
          <w:b/>
          <w:color w:val="0070C0"/>
          <w:sz w:val="28"/>
          <w:szCs w:val="28"/>
        </w:rPr>
        <w:t>увашской республиканской организации профсоюза работников здравоохранения РФ</w:t>
      </w:r>
    </w:p>
    <w:p w:rsidR="00525404" w:rsidRPr="00197189" w:rsidRDefault="00525404" w:rsidP="00525404">
      <w:pPr>
        <w:tabs>
          <w:tab w:val="left" w:pos="3870"/>
        </w:tabs>
        <w:jc w:val="center"/>
        <w:rPr>
          <w:b/>
          <w:color w:val="0070C0"/>
        </w:rPr>
      </w:pPr>
    </w:p>
    <w:p w:rsidR="00525404" w:rsidRPr="003D040B" w:rsidRDefault="00525404" w:rsidP="00525404">
      <w:pPr>
        <w:tabs>
          <w:tab w:val="left" w:pos="3870"/>
        </w:tabs>
        <w:jc w:val="center"/>
        <w:rPr>
          <w:b/>
        </w:rPr>
      </w:pPr>
    </w:p>
    <w:p w:rsidR="00525404" w:rsidRPr="009126D8" w:rsidRDefault="00525404" w:rsidP="00525404">
      <w:pPr>
        <w:tabs>
          <w:tab w:val="left" w:pos="3870"/>
        </w:tabs>
        <w:jc w:val="both"/>
        <w:rPr>
          <w:b/>
          <w:sz w:val="28"/>
          <w:szCs w:val="28"/>
        </w:rPr>
      </w:pPr>
    </w:p>
    <w:p w:rsidR="00525404" w:rsidRPr="000B26B2" w:rsidRDefault="00525404" w:rsidP="00525404">
      <w:pPr>
        <w:tabs>
          <w:tab w:val="left" w:pos="3870"/>
        </w:tabs>
        <w:jc w:val="both"/>
        <w:rPr>
          <w:b/>
        </w:rPr>
      </w:pPr>
      <w:r w:rsidRPr="000B26B2">
        <w:rPr>
          <w:b/>
        </w:rPr>
        <w:t xml:space="preserve">Соревнования проводятся 20 августа 2016 г. </w:t>
      </w:r>
    </w:p>
    <w:p w:rsidR="00525404" w:rsidRDefault="00525404" w:rsidP="00525404">
      <w:pPr>
        <w:tabs>
          <w:tab w:val="left" w:pos="3870"/>
        </w:tabs>
        <w:jc w:val="both"/>
      </w:pPr>
      <w:r w:rsidRPr="00FB0492">
        <w:rPr>
          <w:b/>
        </w:rPr>
        <w:t>Начало соревнований</w:t>
      </w:r>
      <w:r>
        <w:t xml:space="preserve"> в 10.30 ч.</w:t>
      </w:r>
    </w:p>
    <w:p w:rsidR="00525404" w:rsidRDefault="00525404" w:rsidP="00525404">
      <w:pPr>
        <w:jc w:val="both"/>
      </w:pPr>
      <w:proofErr w:type="gramStart"/>
      <w:r>
        <w:t>Место проведения - г. Чебоксары, ФОЦ МУП ЧТУ</w:t>
      </w:r>
      <w:r w:rsidRPr="00BD1E81">
        <w:t xml:space="preserve"> </w:t>
      </w:r>
      <w:r>
        <w:t xml:space="preserve">(г. Чебоксары, </w:t>
      </w:r>
      <w:proofErr w:type="spellStart"/>
      <w:r>
        <w:t>Ядринское</w:t>
      </w:r>
      <w:proofErr w:type="spellEnd"/>
      <w:r>
        <w:t xml:space="preserve"> шоссе, </w:t>
      </w:r>
      <w:proofErr w:type="spellStart"/>
      <w:r>
        <w:t>Берендеевский</w:t>
      </w:r>
      <w:proofErr w:type="spellEnd"/>
      <w:r>
        <w:t xml:space="preserve"> лес.</w:t>
      </w:r>
      <w:proofErr w:type="gramEnd"/>
      <w:r>
        <w:t xml:space="preserve"> Проезд троллейбусом № 3, № 4, № 14 или автобусом № 15 </w:t>
      </w:r>
      <w:proofErr w:type="gramStart"/>
      <w:r>
        <w:t>до</w:t>
      </w:r>
      <w:proofErr w:type="gramEnd"/>
      <w:r>
        <w:t xml:space="preserve"> ост. </w:t>
      </w:r>
      <w:proofErr w:type="gramStart"/>
      <w:r>
        <w:t>«Роща»).</w:t>
      </w:r>
      <w:r>
        <w:tab/>
      </w:r>
      <w:proofErr w:type="gramEnd"/>
    </w:p>
    <w:p w:rsidR="00525404" w:rsidRPr="000B26B2" w:rsidRDefault="00525404" w:rsidP="00525404">
      <w:pPr>
        <w:tabs>
          <w:tab w:val="left" w:pos="3870"/>
        </w:tabs>
        <w:jc w:val="both"/>
        <w:rPr>
          <w:b/>
        </w:rPr>
      </w:pPr>
      <w:r w:rsidRPr="000B26B2">
        <w:rPr>
          <w:b/>
        </w:rPr>
        <w:t>Состав команды - не более 15 человек.</w:t>
      </w:r>
    </w:p>
    <w:p w:rsidR="00525404" w:rsidRPr="000B26B2" w:rsidRDefault="00525404" w:rsidP="00525404">
      <w:pPr>
        <w:tabs>
          <w:tab w:val="left" w:pos="3870"/>
        </w:tabs>
        <w:jc w:val="both"/>
        <w:rPr>
          <w:b/>
        </w:rPr>
      </w:pPr>
      <w:r w:rsidRPr="000B26B2">
        <w:rPr>
          <w:b/>
        </w:rPr>
        <w:t>Соревнования - лично-командные.</w:t>
      </w:r>
    </w:p>
    <w:p w:rsidR="00525404" w:rsidRDefault="00525404" w:rsidP="00525404">
      <w:pPr>
        <w:tabs>
          <w:tab w:val="left" w:pos="3870"/>
        </w:tabs>
        <w:jc w:val="both"/>
      </w:pPr>
    </w:p>
    <w:p w:rsidR="00525404" w:rsidRDefault="00525404" w:rsidP="00525404">
      <w:pPr>
        <w:tabs>
          <w:tab w:val="left" w:pos="3870"/>
        </w:tabs>
        <w:jc w:val="center"/>
        <w:rPr>
          <w:b/>
        </w:rPr>
      </w:pPr>
      <w:r w:rsidRPr="008912AC">
        <w:rPr>
          <w:b/>
        </w:rPr>
        <w:t>П</w:t>
      </w:r>
      <w:r>
        <w:rPr>
          <w:b/>
        </w:rPr>
        <w:t>РОГРАММА СОРЕВНОВАНИЙ</w:t>
      </w:r>
    </w:p>
    <w:p w:rsidR="00525404" w:rsidRPr="008912AC" w:rsidRDefault="00525404" w:rsidP="00525404">
      <w:pPr>
        <w:tabs>
          <w:tab w:val="left" w:pos="3870"/>
        </w:tabs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648"/>
        <w:gridCol w:w="3058"/>
        <w:gridCol w:w="2702"/>
      </w:tblGrid>
      <w:tr w:rsidR="00525404" w:rsidTr="00300797">
        <w:tc>
          <w:tcPr>
            <w:tcW w:w="648" w:type="dxa"/>
          </w:tcPr>
          <w:p w:rsidR="00525404" w:rsidRPr="000B26B2" w:rsidRDefault="00525404" w:rsidP="00300797">
            <w:pPr>
              <w:tabs>
                <w:tab w:val="left" w:pos="3870"/>
              </w:tabs>
              <w:jc w:val="center"/>
              <w:rPr>
                <w:b/>
              </w:rPr>
            </w:pPr>
            <w:r w:rsidRPr="000B26B2">
              <w:rPr>
                <w:b/>
              </w:rPr>
              <w:t>№</w:t>
            </w:r>
          </w:p>
        </w:tc>
        <w:tc>
          <w:tcPr>
            <w:tcW w:w="3058" w:type="dxa"/>
          </w:tcPr>
          <w:p w:rsidR="00525404" w:rsidRPr="000B26B2" w:rsidRDefault="00525404" w:rsidP="00300797">
            <w:pPr>
              <w:tabs>
                <w:tab w:val="left" w:pos="3870"/>
              </w:tabs>
              <w:jc w:val="center"/>
              <w:rPr>
                <w:b/>
              </w:rPr>
            </w:pPr>
            <w:r w:rsidRPr="000B26B2">
              <w:rPr>
                <w:b/>
              </w:rPr>
              <w:t>Участники</w:t>
            </w:r>
          </w:p>
        </w:tc>
        <w:tc>
          <w:tcPr>
            <w:tcW w:w="2702" w:type="dxa"/>
          </w:tcPr>
          <w:p w:rsidR="00525404" w:rsidRPr="000B26B2" w:rsidRDefault="00525404" w:rsidP="00300797">
            <w:pPr>
              <w:tabs>
                <w:tab w:val="left" w:pos="3870"/>
              </w:tabs>
              <w:jc w:val="center"/>
              <w:rPr>
                <w:b/>
              </w:rPr>
            </w:pPr>
            <w:r w:rsidRPr="000B26B2">
              <w:rPr>
                <w:b/>
              </w:rPr>
              <w:t>Дистанция</w:t>
            </w:r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1.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18-28 лет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18-28 лет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2.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29-39 лет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29-34 года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3.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40-49 лет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35-44 лет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4.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50-54 года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45-49 лет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5.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55-59 лет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50-54 года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525404" w:rsidTr="00300797">
        <w:tc>
          <w:tcPr>
            <w:tcW w:w="648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r>
              <w:t>6.</w:t>
            </w:r>
          </w:p>
        </w:tc>
        <w:tc>
          <w:tcPr>
            <w:tcW w:w="3058" w:type="dxa"/>
          </w:tcPr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Мужчины 60 лет и старше</w:t>
            </w:r>
          </w:p>
          <w:p w:rsidR="00525404" w:rsidRDefault="00525404" w:rsidP="00300797">
            <w:pPr>
              <w:tabs>
                <w:tab w:val="left" w:pos="3870"/>
              </w:tabs>
              <w:jc w:val="both"/>
            </w:pPr>
            <w:r>
              <w:t>Женщины 55 лет и старше</w:t>
            </w:r>
          </w:p>
        </w:tc>
        <w:tc>
          <w:tcPr>
            <w:tcW w:w="2702" w:type="dxa"/>
          </w:tcPr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  <w:p w:rsidR="00525404" w:rsidRDefault="00525404" w:rsidP="00300797">
            <w:pPr>
              <w:tabs>
                <w:tab w:val="left" w:pos="3870"/>
              </w:tabs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</w:tbl>
    <w:p w:rsidR="00525404" w:rsidRPr="000C4DE7" w:rsidRDefault="00525404" w:rsidP="00525404">
      <w:pPr>
        <w:tabs>
          <w:tab w:val="left" w:pos="3870"/>
        </w:tabs>
        <w:jc w:val="both"/>
      </w:pPr>
    </w:p>
    <w:p w:rsidR="00525404" w:rsidRDefault="00525404" w:rsidP="00525404">
      <w:pPr>
        <w:tabs>
          <w:tab w:val="left" w:pos="3870"/>
        </w:tabs>
        <w:ind w:firstLine="567"/>
        <w:jc w:val="both"/>
      </w:pPr>
      <w:r w:rsidRPr="000B26B2">
        <w:rPr>
          <w:b/>
        </w:rPr>
        <w:t>Зачет по 8 лучшим результатам.</w:t>
      </w:r>
      <w:r>
        <w:t xml:space="preserve"> Командное первенство определяется по наименьшей сумме очков по следующей схеме: 1 очко за 1 место, 2 - за 2 место и т.д.</w:t>
      </w:r>
    </w:p>
    <w:p w:rsidR="00525404" w:rsidRDefault="00525404" w:rsidP="00525404">
      <w:pPr>
        <w:tabs>
          <w:tab w:val="left" w:pos="3870"/>
        </w:tabs>
        <w:ind w:firstLine="567"/>
        <w:jc w:val="both"/>
        <w:rPr>
          <w:b/>
          <w:u w:val="single"/>
        </w:rPr>
      </w:pPr>
    </w:p>
    <w:p w:rsidR="00525404" w:rsidRDefault="00525404" w:rsidP="00525404">
      <w:pPr>
        <w:tabs>
          <w:tab w:val="left" w:pos="3870"/>
        </w:tabs>
        <w:ind w:firstLine="567"/>
        <w:jc w:val="both"/>
      </w:pPr>
      <w:r w:rsidRPr="000434AB">
        <w:rPr>
          <w:b/>
          <w:u w:val="single"/>
        </w:rPr>
        <w:t>Именные заявки, заверенные врачом и руководителем организации</w:t>
      </w:r>
      <w:r w:rsidRPr="000434AB">
        <w:rPr>
          <w:b/>
        </w:rPr>
        <w:t xml:space="preserve"> строго по установленной форме, подаются в мандатную комиссию в день заседания</w:t>
      </w:r>
      <w:r>
        <w:t>.</w:t>
      </w:r>
    </w:p>
    <w:p w:rsidR="00525404" w:rsidRDefault="00525404" w:rsidP="00525404">
      <w:pPr>
        <w:tabs>
          <w:tab w:val="left" w:pos="3870"/>
        </w:tabs>
        <w:ind w:firstLine="567"/>
        <w:jc w:val="both"/>
      </w:pPr>
      <w:r>
        <w:t xml:space="preserve"> Вместе с заявкой предоставляются копии паспортов и профсоюзных билетов. </w:t>
      </w:r>
    </w:p>
    <w:p w:rsidR="00525404" w:rsidRPr="006B5FB5" w:rsidRDefault="00525404" w:rsidP="00525404">
      <w:pPr>
        <w:tabs>
          <w:tab w:val="left" w:pos="3870"/>
        </w:tabs>
        <w:ind w:firstLine="567"/>
        <w:jc w:val="both"/>
      </w:pPr>
      <w:r>
        <w:t>Председатели ППО медицинских организаций несут персональную ответственность за комплектование команды и достоверность информации, указанной в заявке.</w:t>
      </w:r>
    </w:p>
    <w:p w:rsidR="00525404" w:rsidRDefault="00525404" w:rsidP="00525404">
      <w:pPr>
        <w:tabs>
          <w:tab w:val="left" w:pos="3870"/>
        </w:tabs>
        <w:ind w:firstLine="567"/>
        <w:jc w:val="both"/>
      </w:pPr>
    </w:p>
    <w:p w:rsidR="00525404" w:rsidRPr="00FD4C69" w:rsidRDefault="00525404" w:rsidP="00525404">
      <w:pPr>
        <w:tabs>
          <w:tab w:val="left" w:pos="3870"/>
        </w:tabs>
        <w:ind w:firstLine="567"/>
        <w:jc w:val="both"/>
        <w:rPr>
          <w:b/>
        </w:rPr>
      </w:pPr>
      <w:r>
        <w:t xml:space="preserve">Заседание мандатной комиссии состоится </w:t>
      </w:r>
      <w:r w:rsidRPr="000B26B2">
        <w:rPr>
          <w:b/>
        </w:rPr>
        <w:t xml:space="preserve">16 августа </w:t>
      </w:r>
      <w:smartTag w:uri="urn:schemas-microsoft-com:office:smarttags" w:element="metricconverter">
        <w:smartTagPr>
          <w:attr w:name="ProductID" w:val="2016 г"/>
        </w:smartTagPr>
        <w:r w:rsidRPr="000B26B2">
          <w:rPr>
            <w:b/>
          </w:rPr>
          <w:t>2016 г</w:t>
        </w:r>
      </w:smartTag>
      <w:r w:rsidRPr="000B26B2">
        <w:rPr>
          <w:b/>
        </w:rPr>
        <w:t>.</w:t>
      </w:r>
      <w:r>
        <w:t xml:space="preserve"> с 09.00 до 16.00 ч.</w:t>
      </w:r>
      <w:r w:rsidRPr="00FD4C69">
        <w:rPr>
          <w:sz w:val="20"/>
          <w:szCs w:val="20"/>
        </w:rPr>
        <w:t xml:space="preserve"> </w:t>
      </w:r>
      <w:r w:rsidRPr="00FD4C69">
        <w:t>(холл 4 этажа здания Дома Союзов), факс (8352) 63-30-54; тел.: 63-14-72, 63-14-00, 63-12-76.</w:t>
      </w:r>
    </w:p>
    <w:p w:rsidR="00525404" w:rsidRPr="003D040B" w:rsidRDefault="00525404" w:rsidP="00525404">
      <w:pPr>
        <w:tabs>
          <w:tab w:val="left" w:pos="3870"/>
        </w:tabs>
        <w:ind w:firstLine="567"/>
        <w:jc w:val="both"/>
        <w:rPr>
          <w:b/>
        </w:rPr>
      </w:pPr>
      <w:r w:rsidRPr="003D040B">
        <w:rPr>
          <w:b/>
        </w:rPr>
        <w:t>Участники, заявленные позже указанного срока</w:t>
      </w:r>
      <w:r>
        <w:rPr>
          <w:b/>
        </w:rPr>
        <w:t>,</w:t>
      </w:r>
      <w:r w:rsidRPr="003D040B">
        <w:rPr>
          <w:b/>
        </w:rPr>
        <w:t xml:space="preserve"> к стартам не допускаются.</w:t>
      </w:r>
    </w:p>
    <w:p w:rsidR="00525404" w:rsidRDefault="00525404" w:rsidP="00525404">
      <w:pPr>
        <w:tabs>
          <w:tab w:val="left" w:pos="3870"/>
        </w:tabs>
        <w:ind w:firstLine="567"/>
        <w:jc w:val="both"/>
      </w:pPr>
      <w:r w:rsidRPr="006B5FB5">
        <w:t xml:space="preserve">Расходы по </w:t>
      </w:r>
      <w:r>
        <w:t xml:space="preserve">награждению победителей соревнований, оплате судейства, обслуживающего персонала, по подготовке мест соревнований, трассы, изготовление протоколов, нагрудных номеров и др. несет Чувашская республиканская организация профсоюза работников здравоохранения РФ. </w:t>
      </w:r>
    </w:p>
    <w:p w:rsidR="00525404" w:rsidRPr="00FB0492" w:rsidRDefault="00525404" w:rsidP="00525404">
      <w:pPr>
        <w:tabs>
          <w:tab w:val="left" w:pos="3870"/>
        </w:tabs>
        <w:ind w:firstLine="567"/>
        <w:jc w:val="both"/>
        <w:rPr>
          <w:b/>
        </w:rPr>
      </w:pPr>
      <w:r w:rsidRPr="00FB0492">
        <w:rPr>
          <w:b/>
        </w:rPr>
        <w:t xml:space="preserve">Расходы, связанные с участием команд в соревнованиях, несут командирующие организации. </w:t>
      </w:r>
    </w:p>
    <w:p w:rsidR="00525404" w:rsidRPr="00FB0492" w:rsidRDefault="00525404" w:rsidP="00525404">
      <w:pPr>
        <w:tabs>
          <w:tab w:val="left" w:pos="3870"/>
        </w:tabs>
        <w:jc w:val="both"/>
        <w:rPr>
          <w:b/>
          <w:sz w:val="28"/>
          <w:szCs w:val="28"/>
        </w:rPr>
      </w:pPr>
    </w:p>
    <w:p w:rsidR="008D0C3E" w:rsidRDefault="008D0C3E"/>
    <w:sectPr w:rsidR="008D0C3E" w:rsidSect="008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04"/>
    <w:rsid w:val="00007A72"/>
    <w:rsid w:val="00011E08"/>
    <w:rsid w:val="00013300"/>
    <w:rsid w:val="00021BD5"/>
    <w:rsid w:val="00024B9E"/>
    <w:rsid w:val="00036601"/>
    <w:rsid w:val="00036E08"/>
    <w:rsid w:val="00040AE7"/>
    <w:rsid w:val="0004126F"/>
    <w:rsid w:val="00044558"/>
    <w:rsid w:val="000523AA"/>
    <w:rsid w:val="00052D71"/>
    <w:rsid w:val="000770D7"/>
    <w:rsid w:val="00080BA3"/>
    <w:rsid w:val="00081718"/>
    <w:rsid w:val="00083591"/>
    <w:rsid w:val="00084FD5"/>
    <w:rsid w:val="00087565"/>
    <w:rsid w:val="00087790"/>
    <w:rsid w:val="00091C5E"/>
    <w:rsid w:val="000A0191"/>
    <w:rsid w:val="000A301C"/>
    <w:rsid w:val="000A6D40"/>
    <w:rsid w:val="000D09DD"/>
    <w:rsid w:val="000D12A8"/>
    <w:rsid w:val="000D541C"/>
    <w:rsid w:val="000E0998"/>
    <w:rsid w:val="000E64E8"/>
    <w:rsid w:val="000E6B2F"/>
    <w:rsid w:val="000F2C5E"/>
    <w:rsid w:val="000F30F5"/>
    <w:rsid w:val="000F3DCD"/>
    <w:rsid w:val="000F4202"/>
    <w:rsid w:val="0010304D"/>
    <w:rsid w:val="00106122"/>
    <w:rsid w:val="00106BEC"/>
    <w:rsid w:val="00111C4E"/>
    <w:rsid w:val="00111F23"/>
    <w:rsid w:val="001173A0"/>
    <w:rsid w:val="00120E16"/>
    <w:rsid w:val="00130074"/>
    <w:rsid w:val="001302E8"/>
    <w:rsid w:val="001309D5"/>
    <w:rsid w:val="001343B3"/>
    <w:rsid w:val="0013779C"/>
    <w:rsid w:val="001377A1"/>
    <w:rsid w:val="00144C53"/>
    <w:rsid w:val="001460A1"/>
    <w:rsid w:val="00147C66"/>
    <w:rsid w:val="0015437D"/>
    <w:rsid w:val="0015619A"/>
    <w:rsid w:val="0016366A"/>
    <w:rsid w:val="0017046F"/>
    <w:rsid w:val="001741A6"/>
    <w:rsid w:val="00175A26"/>
    <w:rsid w:val="00180B70"/>
    <w:rsid w:val="00187D8F"/>
    <w:rsid w:val="001903FB"/>
    <w:rsid w:val="001909C8"/>
    <w:rsid w:val="001926D3"/>
    <w:rsid w:val="001937E7"/>
    <w:rsid w:val="00193F52"/>
    <w:rsid w:val="001A3EC8"/>
    <w:rsid w:val="001B001F"/>
    <w:rsid w:val="001B38EE"/>
    <w:rsid w:val="001B647E"/>
    <w:rsid w:val="001C1CB3"/>
    <w:rsid w:val="001C2C12"/>
    <w:rsid w:val="001C419F"/>
    <w:rsid w:val="001C5201"/>
    <w:rsid w:val="001D11D4"/>
    <w:rsid w:val="001D243D"/>
    <w:rsid w:val="001D525F"/>
    <w:rsid w:val="001E11AF"/>
    <w:rsid w:val="001E2A4A"/>
    <w:rsid w:val="001E2B2D"/>
    <w:rsid w:val="001E3121"/>
    <w:rsid w:val="001E3B18"/>
    <w:rsid w:val="001E4BF8"/>
    <w:rsid w:val="001E5C29"/>
    <w:rsid w:val="001F0339"/>
    <w:rsid w:val="001F2DC8"/>
    <w:rsid w:val="001F5643"/>
    <w:rsid w:val="0020125C"/>
    <w:rsid w:val="00206A78"/>
    <w:rsid w:val="00206DF2"/>
    <w:rsid w:val="002077F6"/>
    <w:rsid w:val="00210781"/>
    <w:rsid w:val="00212165"/>
    <w:rsid w:val="00217D34"/>
    <w:rsid w:val="00221E4E"/>
    <w:rsid w:val="00227E4B"/>
    <w:rsid w:val="002362BC"/>
    <w:rsid w:val="00241093"/>
    <w:rsid w:val="00247752"/>
    <w:rsid w:val="00250562"/>
    <w:rsid w:val="00251620"/>
    <w:rsid w:val="0025513F"/>
    <w:rsid w:val="00255D87"/>
    <w:rsid w:val="002616A2"/>
    <w:rsid w:val="00261E2B"/>
    <w:rsid w:val="0026635D"/>
    <w:rsid w:val="002740A2"/>
    <w:rsid w:val="00274798"/>
    <w:rsid w:val="00286E7C"/>
    <w:rsid w:val="00294DB4"/>
    <w:rsid w:val="002A5EED"/>
    <w:rsid w:val="002A6FDF"/>
    <w:rsid w:val="002B211F"/>
    <w:rsid w:val="002B434D"/>
    <w:rsid w:val="002B533C"/>
    <w:rsid w:val="002B5998"/>
    <w:rsid w:val="002B7346"/>
    <w:rsid w:val="002C2EA8"/>
    <w:rsid w:val="002C338A"/>
    <w:rsid w:val="002C6F2A"/>
    <w:rsid w:val="002D1192"/>
    <w:rsid w:val="002D519B"/>
    <w:rsid w:val="002D6088"/>
    <w:rsid w:val="002D63A4"/>
    <w:rsid w:val="002D7527"/>
    <w:rsid w:val="002F33B6"/>
    <w:rsid w:val="002F7C57"/>
    <w:rsid w:val="00305010"/>
    <w:rsid w:val="003063B4"/>
    <w:rsid w:val="00311925"/>
    <w:rsid w:val="00317804"/>
    <w:rsid w:val="003247E3"/>
    <w:rsid w:val="00324A8B"/>
    <w:rsid w:val="003336B2"/>
    <w:rsid w:val="00336DE1"/>
    <w:rsid w:val="00343569"/>
    <w:rsid w:val="003455C9"/>
    <w:rsid w:val="00346772"/>
    <w:rsid w:val="003516DC"/>
    <w:rsid w:val="00362220"/>
    <w:rsid w:val="003653A2"/>
    <w:rsid w:val="00370654"/>
    <w:rsid w:val="00370CC7"/>
    <w:rsid w:val="0037242E"/>
    <w:rsid w:val="00372FEC"/>
    <w:rsid w:val="00373A2A"/>
    <w:rsid w:val="00377684"/>
    <w:rsid w:val="00377809"/>
    <w:rsid w:val="0038092A"/>
    <w:rsid w:val="003857E1"/>
    <w:rsid w:val="00386E09"/>
    <w:rsid w:val="0038700E"/>
    <w:rsid w:val="00391645"/>
    <w:rsid w:val="003958B5"/>
    <w:rsid w:val="003A1C9B"/>
    <w:rsid w:val="003A202A"/>
    <w:rsid w:val="003A571B"/>
    <w:rsid w:val="003A587C"/>
    <w:rsid w:val="003A7CA9"/>
    <w:rsid w:val="003B2641"/>
    <w:rsid w:val="003B588F"/>
    <w:rsid w:val="003B6430"/>
    <w:rsid w:val="003B70E7"/>
    <w:rsid w:val="003C56ED"/>
    <w:rsid w:val="003C6899"/>
    <w:rsid w:val="003C7146"/>
    <w:rsid w:val="003D1CA1"/>
    <w:rsid w:val="003D5C9D"/>
    <w:rsid w:val="003E2E78"/>
    <w:rsid w:val="003E5AA1"/>
    <w:rsid w:val="003F0FED"/>
    <w:rsid w:val="003F4E0E"/>
    <w:rsid w:val="003F6049"/>
    <w:rsid w:val="003F6D1F"/>
    <w:rsid w:val="003F6FDC"/>
    <w:rsid w:val="004009E1"/>
    <w:rsid w:val="00401BD7"/>
    <w:rsid w:val="00407459"/>
    <w:rsid w:val="0041523B"/>
    <w:rsid w:val="00425E49"/>
    <w:rsid w:val="00442118"/>
    <w:rsid w:val="00447F0F"/>
    <w:rsid w:val="00450814"/>
    <w:rsid w:val="00450F61"/>
    <w:rsid w:val="0046198B"/>
    <w:rsid w:val="00461DA1"/>
    <w:rsid w:val="00462AA5"/>
    <w:rsid w:val="00462BD7"/>
    <w:rsid w:val="00465B20"/>
    <w:rsid w:val="00466D92"/>
    <w:rsid w:val="00467187"/>
    <w:rsid w:val="00471210"/>
    <w:rsid w:val="00473D2E"/>
    <w:rsid w:val="00475B77"/>
    <w:rsid w:val="0047616F"/>
    <w:rsid w:val="004764C8"/>
    <w:rsid w:val="00483B8A"/>
    <w:rsid w:val="00484205"/>
    <w:rsid w:val="00484FC1"/>
    <w:rsid w:val="00492785"/>
    <w:rsid w:val="00493554"/>
    <w:rsid w:val="0049563A"/>
    <w:rsid w:val="004968DD"/>
    <w:rsid w:val="004A392E"/>
    <w:rsid w:val="004A671D"/>
    <w:rsid w:val="004B00AC"/>
    <w:rsid w:val="004B0150"/>
    <w:rsid w:val="004B13A9"/>
    <w:rsid w:val="004B290D"/>
    <w:rsid w:val="004B3DEB"/>
    <w:rsid w:val="004C08C2"/>
    <w:rsid w:val="004C116D"/>
    <w:rsid w:val="004C18EC"/>
    <w:rsid w:val="004C5939"/>
    <w:rsid w:val="004C6067"/>
    <w:rsid w:val="004C7F30"/>
    <w:rsid w:val="004E6B21"/>
    <w:rsid w:val="004F0DE5"/>
    <w:rsid w:val="004F2303"/>
    <w:rsid w:val="004F3EDE"/>
    <w:rsid w:val="004F69E9"/>
    <w:rsid w:val="004F720B"/>
    <w:rsid w:val="00500A96"/>
    <w:rsid w:val="00511B46"/>
    <w:rsid w:val="00511FED"/>
    <w:rsid w:val="0051203E"/>
    <w:rsid w:val="005153F9"/>
    <w:rsid w:val="0051653E"/>
    <w:rsid w:val="00517032"/>
    <w:rsid w:val="0052017C"/>
    <w:rsid w:val="00520682"/>
    <w:rsid w:val="00525404"/>
    <w:rsid w:val="00526083"/>
    <w:rsid w:val="0052657C"/>
    <w:rsid w:val="00530B1B"/>
    <w:rsid w:val="00532F68"/>
    <w:rsid w:val="0053414E"/>
    <w:rsid w:val="005357B6"/>
    <w:rsid w:val="0053667C"/>
    <w:rsid w:val="005377E4"/>
    <w:rsid w:val="0054203C"/>
    <w:rsid w:val="005500D5"/>
    <w:rsid w:val="00556CE2"/>
    <w:rsid w:val="00562AE0"/>
    <w:rsid w:val="005702E0"/>
    <w:rsid w:val="00580352"/>
    <w:rsid w:val="0058115A"/>
    <w:rsid w:val="00581508"/>
    <w:rsid w:val="00581DB4"/>
    <w:rsid w:val="005833EF"/>
    <w:rsid w:val="005868EB"/>
    <w:rsid w:val="00586BC1"/>
    <w:rsid w:val="005872CC"/>
    <w:rsid w:val="00597636"/>
    <w:rsid w:val="005A05F9"/>
    <w:rsid w:val="005A2543"/>
    <w:rsid w:val="005A2787"/>
    <w:rsid w:val="005A3158"/>
    <w:rsid w:val="005A3D8F"/>
    <w:rsid w:val="005A56AF"/>
    <w:rsid w:val="005B0ADC"/>
    <w:rsid w:val="005B1DD7"/>
    <w:rsid w:val="005B2E5F"/>
    <w:rsid w:val="005B3339"/>
    <w:rsid w:val="005C1A52"/>
    <w:rsid w:val="005C7DBD"/>
    <w:rsid w:val="005D101E"/>
    <w:rsid w:val="005D2527"/>
    <w:rsid w:val="005D595C"/>
    <w:rsid w:val="005D6F53"/>
    <w:rsid w:val="005E5A6D"/>
    <w:rsid w:val="005E7613"/>
    <w:rsid w:val="005F6DCF"/>
    <w:rsid w:val="005F7D73"/>
    <w:rsid w:val="0060193C"/>
    <w:rsid w:val="0060563B"/>
    <w:rsid w:val="00613B75"/>
    <w:rsid w:val="00615BBD"/>
    <w:rsid w:val="00615CBC"/>
    <w:rsid w:val="006207CF"/>
    <w:rsid w:val="00633408"/>
    <w:rsid w:val="0063709A"/>
    <w:rsid w:val="00637C9C"/>
    <w:rsid w:val="00643694"/>
    <w:rsid w:val="00644AFC"/>
    <w:rsid w:val="00646BFB"/>
    <w:rsid w:val="00647296"/>
    <w:rsid w:val="00651173"/>
    <w:rsid w:val="006545B6"/>
    <w:rsid w:val="006623C4"/>
    <w:rsid w:val="00662DC3"/>
    <w:rsid w:val="00663058"/>
    <w:rsid w:val="00663AEB"/>
    <w:rsid w:val="00664C47"/>
    <w:rsid w:val="00666613"/>
    <w:rsid w:val="00666DF7"/>
    <w:rsid w:val="00666E08"/>
    <w:rsid w:val="00670FFF"/>
    <w:rsid w:val="0068401C"/>
    <w:rsid w:val="00686BC8"/>
    <w:rsid w:val="006879F2"/>
    <w:rsid w:val="00692051"/>
    <w:rsid w:val="00693254"/>
    <w:rsid w:val="0069697A"/>
    <w:rsid w:val="0069785C"/>
    <w:rsid w:val="006A0151"/>
    <w:rsid w:val="006A2E12"/>
    <w:rsid w:val="006A5F06"/>
    <w:rsid w:val="006B6578"/>
    <w:rsid w:val="006B7346"/>
    <w:rsid w:val="006C6F46"/>
    <w:rsid w:val="006D2429"/>
    <w:rsid w:val="006D431F"/>
    <w:rsid w:val="006D7B74"/>
    <w:rsid w:val="006E0B54"/>
    <w:rsid w:val="006E2B40"/>
    <w:rsid w:val="006E669C"/>
    <w:rsid w:val="006F5986"/>
    <w:rsid w:val="00702C56"/>
    <w:rsid w:val="00704031"/>
    <w:rsid w:val="00707FBE"/>
    <w:rsid w:val="0071324A"/>
    <w:rsid w:val="007142DC"/>
    <w:rsid w:val="0071435F"/>
    <w:rsid w:val="0071525C"/>
    <w:rsid w:val="007244D3"/>
    <w:rsid w:val="00726554"/>
    <w:rsid w:val="0073239D"/>
    <w:rsid w:val="007366B3"/>
    <w:rsid w:val="007410ED"/>
    <w:rsid w:val="0074135B"/>
    <w:rsid w:val="00741C74"/>
    <w:rsid w:val="0074288B"/>
    <w:rsid w:val="00750271"/>
    <w:rsid w:val="007525BB"/>
    <w:rsid w:val="0075509B"/>
    <w:rsid w:val="007573D1"/>
    <w:rsid w:val="00757538"/>
    <w:rsid w:val="00757ECA"/>
    <w:rsid w:val="00760E0B"/>
    <w:rsid w:val="00765446"/>
    <w:rsid w:val="00765B15"/>
    <w:rsid w:val="0077434D"/>
    <w:rsid w:val="00775468"/>
    <w:rsid w:val="007761E0"/>
    <w:rsid w:val="00786247"/>
    <w:rsid w:val="0079141C"/>
    <w:rsid w:val="007959EC"/>
    <w:rsid w:val="007A00B5"/>
    <w:rsid w:val="007A02F4"/>
    <w:rsid w:val="007A1BB4"/>
    <w:rsid w:val="007A23DD"/>
    <w:rsid w:val="007A5FBE"/>
    <w:rsid w:val="007B0E11"/>
    <w:rsid w:val="007B71F6"/>
    <w:rsid w:val="007C0FA9"/>
    <w:rsid w:val="007C2579"/>
    <w:rsid w:val="007C37DA"/>
    <w:rsid w:val="007C7505"/>
    <w:rsid w:val="007D1E43"/>
    <w:rsid w:val="007D2B3A"/>
    <w:rsid w:val="007D4652"/>
    <w:rsid w:val="007D7714"/>
    <w:rsid w:val="007E3C41"/>
    <w:rsid w:val="007E4F78"/>
    <w:rsid w:val="007E7CEC"/>
    <w:rsid w:val="007F01AD"/>
    <w:rsid w:val="007F48A1"/>
    <w:rsid w:val="00801C1B"/>
    <w:rsid w:val="0080247D"/>
    <w:rsid w:val="00804505"/>
    <w:rsid w:val="00810F88"/>
    <w:rsid w:val="00812ED7"/>
    <w:rsid w:val="008172D0"/>
    <w:rsid w:val="00820BCD"/>
    <w:rsid w:val="0082659D"/>
    <w:rsid w:val="00831351"/>
    <w:rsid w:val="00832A24"/>
    <w:rsid w:val="00837C00"/>
    <w:rsid w:val="00842647"/>
    <w:rsid w:val="00843C3A"/>
    <w:rsid w:val="00843D39"/>
    <w:rsid w:val="008505A4"/>
    <w:rsid w:val="00851FFC"/>
    <w:rsid w:val="008563D5"/>
    <w:rsid w:val="008568F8"/>
    <w:rsid w:val="00856D57"/>
    <w:rsid w:val="00856FDD"/>
    <w:rsid w:val="008628A3"/>
    <w:rsid w:val="00867B8F"/>
    <w:rsid w:val="0087062C"/>
    <w:rsid w:val="00874125"/>
    <w:rsid w:val="00883EA4"/>
    <w:rsid w:val="0088712B"/>
    <w:rsid w:val="00887A29"/>
    <w:rsid w:val="008920DC"/>
    <w:rsid w:val="00892FF7"/>
    <w:rsid w:val="00895175"/>
    <w:rsid w:val="008A041F"/>
    <w:rsid w:val="008A0571"/>
    <w:rsid w:val="008A3AA6"/>
    <w:rsid w:val="008A515E"/>
    <w:rsid w:val="008B1B99"/>
    <w:rsid w:val="008B1C9C"/>
    <w:rsid w:val="008B407E"/>
    <w:rsid w:val="008C07E0"/>
    <w:rsid w:val="008C0E05"/>
    <w:rsid w:val="008C15F7"/>
    <w:rsid w:val="008C407B"/>
    <w:rsid w:val="008C4352"/>
    <w:rsid w:val="008D0C3E"/>
    <w:rsid w:val="008E12AB"/>
    <w:rsid w:val="008E187D"/>
    <w:rsid w:val="008E368A"/>
    <w:rsid w:val="008E4233"/>
    <w:rsid w:val="008E6E54"/>
    <w:rsid w:val="008F59BE"/>
    <w:rsid w:val="00906C4D"/>
    <w:rsid w:val="00907C89"/>
    <w:rsid w:val="00915493"/>
    <w:rsid w:val="00916D80"/>
    <w:rsid w:val="009231FA"/>
    <w:rsid w:val="00927B5A"/>
    <w:rsid w:val="009325D8"/>
    <w:rsid w:val="0093605A"/>
    <w:rsid w:val="00936119"/>
    <w:rsid w:val="009379B5"/>
    <w:rsid w:val="00941343"/>
    <w:rsid w:val="00941C22"/>
    <w:rsid w:val="009471F9"/>
    <w:rsid w:val="009509E3"/>
    <w:rsid w:val="009520BB"/>
    <w:rsid w:val="00955555"/>
    <w:rsid w:val="009601AE"/>
    <w:rsid w:val="00960E45"/>
    <w:rsid w:val="0096584E"/>
    <w:rsid w:val="00965954"/>
    <w:rsid w:val="00973292"/>
    <w:rsid w:val="00974568"/>
    <w:rsid w:val="00977D4B"/>
    <w:rsid w:val="00980A5E"/>
    <w:rsid w:val="00986BF7"/>
    <w:rsid w:val="009913C4"/>
    <w:rsid w:val="009936F3"/>
    <w:rsid w:val="00994858"/>
    <w:rsid w:val="00996B6E"/>
    <w:rsid w:val="009A0CF2"/>
    <w:rsid w:val="009A1E33"/>
    <w:rsid w:val="009A3FA7"/>
    <w:rsid w:val="009A4297"/>
    <w:rsid w:val="009B1496"/>
    <w:rsid w:val="009B14CB"/>
    <w:rsid w:val="009B200D"/>
    <w:rsid w:val="009B7D52"/>
    <w:rsid w:val="009C0395"/>
    <w:rsid w:val="009C5B82"/>
    <w:rsid w:val="009D1234"/>
    <w:rsid w:val="009D3858"/>
    <w:rsid w:val="009E3A48"/>
    <w:rsid w:val="009F641F"/>
    <w:rsid w:val="009F7191"/>
    <w:rsid w:val="00A0028F"/>
    <w:rsid w:val="00A11289"/>
    <w:rsid w:val="00A125AB"/>
    <w:rsid w:val="00A151C4"/>
    <w:rsid w:val="00A1737F"/>
    <w:rsid w:val="00A216AF"/>
    <w:rsid w:val="00A22B21"/>
    <w:rsid w:val="00A316E6"/>
    <w:rsid w:val="00A337B1"/>
    <w:rsid w:val="00A36E8A"/>
    <w:rsid w:val="00A42ADC"/>
    <w:rsid w:val="00A47108"/>
    <w:rsid w:val="00A4731B"/>
    <w:rsid w:val="00A5081C"/>
    <w:rsid w:val="00A54124"/>
    <w:rsid w:val="00A549E9"/>
    <w:rsid w:val="00A57A3C"/>
    <w:rsid w:val="00A605B0"/>
    <w:rsid w:val="00A63887"/>
    <w:rsid w:val="00A74678"/>
    <w:rsid w:val="00A77C33"/>
    <w:rsid w:val="00A77D64"/>
    <w:rsid w:val="00A80D6A"/>
    <w:rsid w:val="00A82C03"/>
    <w:rsid w:val="00A82EBC"/>
    <w:rsid w:val="00A8331F"/>
    <w:rsid w:val="00A85FA5"/>
    <w:rsid w:val="00A91156"/>
    <w:rsid w:val="00A9278A"/>
    <w:rsid w:val="00A93D6E"/>
    <w:rsid w:val="00A94CB3"/>
    <w:rsid w:val="00AA680B"/>
    <w:rsid w:val="00AB0BCF"/>
    <w:rsid w:val="00AB38EA"/>
    <w:rsid w:val="00AB4E00"/>
    <w:rsid w:val="00AD1FEB"/>
    <w:rsid w:val="00AD2859"/>
    <w:rsid w:val="00AD2EF7"/>
    <w:rsid w:val="00AD5E27"/>
    <w:rsid w:val="00AE25E7"/>
    <w:rsid w:val="00AE35B8"/>
    <w:rsid w:val="00AE67AF"/>
    <w:rsid w:val="00AE7570"/>
    <w:rsid w:val="00B00EE9"/>
    <w:rsid w:val="00B013FD"/>
    <w:rsid w:val="00B12698"/>
    <w:rsid w:val="00B14477"/>
    <w:rsid w:val="00B15C3E"/>
    <w:rsid w:val="00B170FB"/>
    <w:rsid w:val="00B20FDE"/>
    <w:rsid w:val="00B21A07"/>
    <w:rsid w:val="00B2670B"/>
    <w:rsid w:val="00B30B0B"/>
    <w:rsid w:val="00B32525"/>
    <w:rsid w:val="00B35CD1"/>
    <w:rsid w:val="00B3664F"/>
    <w:rsid w:val="00B405DA"/>
    <w:rsid w:val="00B454BB"/>
    <w:rsid w:val="00B53966"/>
    <w:rsid w:val="00B53AED"/>
    <w:rsid w:val="00B54FCA"/>
    <w:rsid w:val="00B563EC"/>
    <w:rsid w:val="00B638F1"/>
    <w:rsid w:val="00B63DF9"/>
    <w:rsid w:val="00B70394"/>
    <w:rsid w:val="00B745DB"/>
    <w:rsid w:val="00B75B88"/>
    <w:rsid w:val="00B80A66"/>
    <w:rsid w:val="00B877F0"/>
    <w:rsid w:val="00B910F8"/>
    <w:rsid w:val="00B965E4"/>
    <w:rsid w:val="00BA333D"/>
    <w:rsid w:val="00BA3352"/>
    <w:rsid w:val="00BA5562"/>
    <w:rsid w:val="00BA780C"/>
    <w:rsid w:val="00BB042C"/>
    <w:rsid w:val="00BB648E"/>
    <w:rsid w:val="00BB6FE9"/>
    <w:rsid w:val="00BC2499"/>
    <w:rsid w:val="00BC4F6A"/>
    <w:rsid w:val="00BC5D2C"/>
    <w:rsid w:val="00BC7E4B"/>
    <w:rsid w:val="00BD2EAB"/>
    <w:rsid w:val="00BD5287"/>
    <w:rsid w:val="00BD7AD7"/>
    <w:rsid w:val="00BE2F9D"/>
    <w:rsid w:val="00BE311A"/>
    <w:rsid w:val="00BE57DD"/>
    <w:rsid w:val="00BE7532"/>
    <w:rsid w:val="00BE7562"/>
    <w:rsid w:val="00BF4B72"/>
    <w:rsid w:val="00BF5792"/>
    <w:rsid w:val="00C02A78"/>
    <w:rsid w:val="00C03BD6"/>
    <w:rsid w:val="00C059C5"/>
    <w:rsid w:val="00C05DA0"/>
    <w:rsid w:val="00C101A0"/>
    <w:rsid w:val="00C13CEA"/>
    <w:rsid w:val="00C16AFA"/>
    <w:rsid w:val="00C175AD"/>
    <w:rsid w:val="00C23A98"/>
    <w:rsid w:val="00C23BC4"/>
    <w:rsid w:val="00C262AF"/>
    <w:rsid w:val="00C31613"/>
    <w:rsid w:val="00C357C2"/>
    <w:rsid w:val="00C3721C"/>
    <w:rsid w:val="00C4008F"/>
    <w:rsid w:val="00C40D82"/>
    <w:rsid w:val="00C40FFD"/>
    <w:rsid w:val="00C4502D"/>
    <w:rsid w:val="00C50032"/>
    <w:rsid w:val="00C51264"/>
    <w:rsid w:val="00C53D88"/>
    <w:rsid w:val="00C559BA"/>
    <w:rsid w:val="00C5797F"/>
    <w:rsid w:val="00C6249C"/>
    <w:rsid w:val="00C626F0"/>
    <w:rsid w:val="00C63BF8"/>
    <w:rsid w:val="00C65B5E"/>
    <w:rsid w:val="00C66120"/>
    <w:rsid w:val="00C66E97"/>
    <w:rsid w:val="00C678D1"/>
    <w:rsid w:val="00C67D9C"/>
    <w:rsid w:val="00C725D1"/>
    <w:rsid w:val="00C732A7"/>
    <w:rsid w:val="00C73CED"/>
    <w:rsid w:val="00C74DC8"/>
    <w:rsid w:val="00C8256A"/>
    <w:rsid w:val="00C9161E"/>
    <w:rsid w:val="00C916A0"/>
    <w:rsid w:val="00C91FB2"/>
    <w:rsid w:val="00C9298D"/>
    <w:rsid w:val="00C93E9F"/>
    <w:rsid w:val="00C95968"/>
    <w:rsid w:val="00C962A9"/>
    <w:rsid w:val="00C96C45"/>
    <w:rsid w:val="00CA4E22"/>
    <w:rsid w:val="00CB1256"/>
    <w:rsid w:val="00CB1849"/>
    <w:rsid w:val="00CB479E"/>
    <w:rsid w:val="00CB5B53"/>
    <w:rsid w:val="00CB7443"/>
    <w:rsid w:val="00CC06FA"/>
    <w:rsid w:val="00CC295F"/>
    <w:rsid w:val="00CC4378"/>
    <w:rsid w:val="00CC7339"/>
    <w:rsid w:val="00CC75BD"/>
    <w:rsid w:val="00CD0D69"/>
    <w:rsid w:val="00CD0DCE"/>
    <w:rsid w:val="00CD7B47"/>
    <w:rsid w:val="00CE2A68"/>
    <w:rsid w:val="00CE5C68"/>
    <w:rsid w:val="00D00D65"/>
    <w:rsid w:val="00D07364"/>
    <w:rsid w:val="00D14C74"/>
    <w:rsid w:val="00D17D2E"/>
    <w:rsid w:val="00D30961"/>
    <w:rsid w:val="00D34A83"/>
    <w:rsid w:val="00D362FD"/>
    <w:rsid w:val="00D37BB0"/>
    <w:rsid w:val="00D42678"/>
    <w:rsid w:val="00D47E98"/>
    <w:rsid w:val="00D537AB"/>
    <w:rsid w:val="00D556ED"/>
    <w:rsid w:val="00D5752A"/>
    <w:rsid w:val="00D603E4"/>
    <w:rsid w:val="00D66AB2"/>
    <w:rsid w:val="00D66ADE"/>
    <w:rsid w:val="00D66D78"/>
    <w:rsid w:val="00D7290D"/>
    <w:rsid w:val="00D74F29"/>
    <w:rsid w:val="00D82537"/>
    <w:rsid w:val="00D82727"/>
    <w:rsid w:val="00D86638"/>
    <w:rsid w:val="00D9104C"/>
    <w:rsid w:val="00D936C9"/>
    <w:rsid w:val="00D96883"/>
    <w:rsid w:val="00DA2EE7"/>
    <w:rsid w:val="00DA4612"/>
    <w:rsid w:val="00DA536A"/>
    <w:rsid w:val="00DB5C6F"/>
    <w:rsid w:val="00DB72D3"/>
    <w:rsid w:val="00DC36A9"/>
    <w:rsid w:val="00DC46EC"/>
    <w:rsid w:val="00DC6175"/>
    <w:rsid w:val="00DC7033"/>
    <w:rsid w:val="00DD37EA"/>
    <w:rsid w:val="00DD62E7"/>
    <w:rsid w:val="00DD65D8"/>
    <w:rsid w:val="00DE1BF7"/>
    <w:rsid w:val="00DE3C66"/>
    <w:rsid w:val="00DF4C0D"/>
    <w:rsid w:val="00DF4FC8"/>
    <w:rsid w:val="00E0543A"/>
    <w:rsid w:val="00E05499"/>
    <w:rsid w:val="00E12850"/>
    <w:rsid w:val="00E12E68"/>
    <w:rsid w:val="00E136C9"/>
    <w:rsid w:val="00E1518E"/>
    <w:rsid w:val="00E25CC7"/>
    <w:rsid w:val="00E30581"/>
    <w:rsid w:val="00E352F5"/>
    <w:rsid w:val="00E3696A"/>
    <w:rsid w:val="00E37517"/>
    <w:rsid w:val="00E4617E"/>
    <w:rsid w:val="00E47E66"/>
    <w:rsid w:val="00E52BF7"/>
    <w:rsid w:val="00E60124"/>
    <w:rsid w:val="00E612C6"/>
    <w:rsid w:val="00E70E93"/>
    <w:rsid w:val="00E77A5F"/>
    <w:rsid w:val="00E80B5E"/>
    <w:rsid w:val="00E82395"/>
    <w:rsid w:val="00E848E3"/>
    <w:rsid w:val="00E93D28"/>
    <w:rsid w:val="00E93D9F"/>
    <w:rsid w:val="00E95196"/>
    <w:rsid w:val="00EA18BA"/>
    <w:rsid w:val="00EA6BC4"/>
    <w:rsid w:val="00EB34F5"/>
    <w:rsid w:val="00EB4FBA"/>
    <w:rsid w:val="00EB5B2F"/>
    <w:rsid w:val="00EB7775"/>
    <w:rsid w:val="00EC3AB8"/>
    <w:rsid w:val="00EC5A8C"/>
    <w:rsid w:val="00ED5E42"/>
    <w:rsid w:val="00ED74DE"/>
    <w:rsid w:val="00EE4285"/>
    <w:rsid w:val="00EF069F"/>
    <w:rsid w:val="00EF16F4"/>
    <w:rsid w:val="00F008F8"/>
    <w:rsid w:val="00F01F2A"/>
    <w:rsid w:val="00F02A77"/>
    <w:rsid w:val="00F056A3"/>
    <w:rsid w:val="00F057DF"/>
    <w:rsid w:val="00F114E1"/>
    <w:rsid w:val="00F121A8"/>
    <w:rsid w:val="00F15EB5"/>
    <w:rsid w:val="00F363D6"/>
    <w:rsid w:val="00F36AA5"/>
    <w:rsid w:val="00F3778B"/>
    <w:rsid w:val="00F476A2"/>
    <w:rsid w:val="00F53127"/>
    <w:rsid w:val="00F56941"/>
    <w:rsid w:val="00F6094F"/>
    <w:rsid w:val="00F61B58"/>
    <w:rsid w:val="00F6419A"/>
    <w:rsid w:val="00F64E63"/>
    <w:rsid w:val="00F64ECE"/>
    <w:rsid w:val="00F65365"/>
    <w:rsid w:val="00F728EA"/>
    <w:rsid w:val="00F750D6"/>
    <w:rsid w:val="00F76525"/>
    <w:rsid w:val="00F772D2"/>
    <w:rsid w:val="00F86068"/>
    <w:rsid w:val="00F90263"/>
    <w:rsid w:val="00F905D9"/>
    <w:rsid w:val="00F9472F"/>
    <w:rsid w:val="00F979AE"/>
    <w:rsid w:val="00FA7201"/>
    <w:rsid w:val="00FB3216"/>
    <w:rsid w:val="00FC293A"/>
    <w:rsid w:val="00FC548C"/>
    <w:rsid w:val="00FC7924"/>
    <w:rsid w:val="00FC7A89"/>
    <w:rsid w:val="00FD3733"/>
    <w:rsid w:val="00FE21C2"/>
    <w:rsid w:val="00FE7FC9"/>
    <w:rsid w:val="00FF1C82"/>
    <w:rsid w:val="00FF21FA"/>
    <w:rsid w:val="00FF277F"/>
    <w:rsid w:val="00FF4586"/>
    <w:rsid w:val="00FF52D4"/>
    <w:rsid w:val="00FF5702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2016-08-14T09:39:00Z</dcterms:created>
  <dcterms:modified xsi:type="dcterms:W3CDTF">2016-08-14T09:44:00Z</dcterms:modified>
</cp:coreProperties>
</file>